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18D8" w14:textId="77777777" w:rsidR="005A1A98" w:rsidRDefault="005A1A98">
      <w:pPr>
        <w:rPr>
          <w:b/>
        </w:rPr>
      </w:pPr>
    </w:p>
    <w:p w14:paraId="024ABCFC" w14:textId="77777777" w:rsidR="005A1A98" w:rsidRDefault="00000000">
      <w:pPr>
        <w:rPr>
          <w:b/>
        </w:rPr>
      </w:pPr>
      <w:r>
        <w:rPr>
          <w:b/>
        </w:rPr>
        <w:t>Beech and Maple Home Learning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40D0F7" w14:textId="77777777" w:rsidR="005A1A98" w:rsidRDefault="00000000">
      <w:r>
        <w:rPr>
          <w:b/>
        </w:rPr>
        <w:t>Date Set</w:t>
      </w:r>
      <w:r>
        <w:t>: Friday 21st April 2023</w:t>
      </w:r>
    </w:p>
    <w:p w14:paraId="399D36CD" w14:textId="77777777" w:rsidR="005A1A98" w:rsidRDefault="00000000">
      <w:r>
        <w:rPr>
          <w:b/>
        </w:rPr>
        <w:t>Date Due</w:t>
      </w:r>
      <w:r>
        <w:t>: Wednesday 26th April</w:t>
      </w:r>
    </w:p>
    <w:p w14:paraId="5F4C213D" w14:textId="77777777" w:rsidR="005A1A98" w:rsidRDefault="005A1A98">
      <w:pPr>
        <w:rPr>
          <w:b/>
        </w:rPr>
      </w:pPr>
    </w:p>
    <w:p w14:paraId="06A41CB9" w14:textId="77777777" w:rsidR="005A1A98" w:rsidRDefault="00000000">
      <w:pPr>
        <w:rPr>
          <w:b/>
        </w:rPr>
      </w:pPr>
      <w:r>
        <w:rPr>
          <w:b/>
        </w:rPr>
        <w:t>Spellings:</w:t>
      </w:r>
    </w:p>
    <w:p w14:paraId="60EE8679" w14:textId="77777777" w:rsidR="005A1A98" w:rsidRDefault="005A1A98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A1A98" w14:paraId="4D40EFE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C2AC" w14:textId="77777777" w:rsidR="005A1A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1DD8" w14:textId="77777777" w:rsidR="005A1A98" w:rsidRDefault="00000000">
            <w:pPr>
              <w:widowControl w:val="0"/>
              <w:spacing w:line="240" w:lineRule="auto"/>
            </w:pPr>
            <w:r>
              <w:t xml:space="preserve">                 like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CDC0" w14:textId="77777777" w:rsidR="005A1A98" w:rsidRDefault="00000000">
            <w:pPr>
              <w:widowControl w:val="0"/>
              <w:spacing w:line="240" w:lineRule="auto"/>
            </w:pPr>
            <w:r>
              <w:t xml:space="preserve">          stone</w:t>
            </w:r>
          </w:p>
        </w:tc>
      </w:tr>
      <w:tr w:rsidR="005A1A98" w14:paraId="5A9551AF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050C0" w14:textId="77777777" w:rsidR="005A1A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BBCD" w14:textId="77777777" w:rsidR="005A1A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over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F9073" w14:textId="77777777" w:rsidR="005A1A9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says</w:t>
            </w:r>
          </w:p>
        </w:tc>
      </w:tr>
    </w:tbl>
    <w:p w14:paraId="2D6B9279" w14:textId="77777777" w:rsidR="005A1A98" w:rsidRDefault="005A1A98">
      <w:pPr>
        <w:rPr>
          <w:b/>
        </w:rPr>
      </w:pPr>
    </w:p>
    <w:p w14:paraId="12DEF504" w14:textId="77777777" w:rsidR="005A1A98" w:rsidRDefault="00000000">
      <w:pPr>
        <w:rPr>
          <w:b/>
        </w:rPr>
      </w:pPr>
      <w:r>
        <w:rPr>
          <w:b/>
        </w:rPr>
        <w:t xml:space="preserve">Activity: </w:t>
      </w:r>
    </w:p>
    <w:p w14:paraId="0E6A51C1" w14:textId="77777777" w:rsidR="005A1A98" w:rsidRDefault="005A1A98">
      <w:pPr>
        <w:rPr>
          <w:b/>
        </w:rPr>
      </w:pPr>
    </w:p>
    <w:p w14:paraId="1FCF0E8A" w14:textId="77777777" w:rsidR="005A1A98" w:rsidRDefault="00000000">
      <w:r>
        <w:t xml:space="preserve">Our </w:t>
      </w:r>
      <w:proofErr w:type="gramStart"/>
      <w:r>
        <w:t>Science</w:t>
      </w:r>
      <w:proofErr w:type="gramEnd"/>
      <w:r>
        <w:t xml:space="preserve"> topic this term is Ready, Steady Grow!</w:t>
      </w:r>
    </w:p>
    <w:p w14:paraId="656D8B2A" w14:textId="77777777" w:rsidR="005A1A98" w:rsidRDefault="005A1A98"/>
    <w:p w14:paraId="3680AB97" w14:textId="77777777" w:rsidR="005A1A98" w:rsidRDefault="00000000">
      <w:r>
        <w:t xml:space="preserve">Whilst you are out and about or in the garden at home, search for signs of plants growing!  You could take pictures or do some observational </w:t>
      </w:r>
      <w:proofErr w:type="gramStart"/>
      <w:r>
        <w:t>drawings, and</w:t>
      </w:r>
      <w:proofErr w:type="gramEnd"/>
      <w:r>
        <w:t xml:space="preserve"> add some notes about what you find on the ‘Nature Notebook’ sheet attached.</w:t>
      </w:r>
    </w:p>
    <w:p w14:paraId="014397D3" w14:textId="77777777" w:rsidR="005A1A98" w:rsidRDefault="005A1A98"/>
    <w:p w14:paraId="19243692" w14:textId="77777777" w:rsidR="005A1A98" w:rsidRDefault="00000000">
      <w:r>
        <w:t xml:space="preserve">You might notice dandelions and </w:t>
      </w:r>
      <w:proofErr w:type="gramStart"/>
      <w:r>
        <w:t>dandelion</w:t>
      </w:r>
      <w:proofErr w:type="gramEnd"/>
      <w:r>
        <w:t xml:space="preserve"> ‘clocks’ (seeds ready to disperse into the wind!)</w:t>
      </w:r>
    </w:p>
    <w:p w14:paraId="1D4E4C5E" w14:textId="77777777" w:rsidR="005A1A98" w:rsidRDefault="005A1A98">
      <w:pPr>
        <w:rPr>
          <w:b/>
        </w:rPr>
      </w:pPr>
    </w:p>
    <w:p w14:paraId="5FD48282" w14:textId="77777777" w:rsidR="005A1A98" w:rsidRDefault="00000000">
      <w:r>
        <w:t xml:space="preserve">You might see something very small like a little shoot or something much larger like a tree.  </w:t>
      </w:r>
    </w:p>
    <w:p w14:paraId="769F9AF0" w14:textId="77777777" w:rsidR="005A1A98" w:rsidRDefault="00000000">
      <w:r>
        <w:t xml:space="preserve">You could find out some interesting facts about the plants you have found. </w:t>
      </w:r>
    </w:p>
    <w:p w14:paraId="6407EC4F" w14:textId="77777777" w:rsidR="005A1A98" w:rsidRDefault="00000000">
      <w:r>
        <w:t>You might think about why the plants are growing well where they are?</w:t>
      </w:r>
    </w:p>
    <w:p w14:paraId="1F018E1C" w14:textId="77777777" w:rsidR="005A1A98" w:rsidRDefault="005A1A98">
      <w:pPr>
        <w:rPr>
          <w:b/>
        </w:rPr>
      </w:pPr>
    </w:p>
    <w:p w14:paraId="19B581DF" w14:textId="77777777" w:rsidR="005A1A98" w:rsidRDefault="00000000">
      <w:pPr>
        <w:rPr>
          <w:b/>
        </w:rPr>
      </w:pPr>
      <w:r>
        <w:rPr>
          <w:b/>
        </w:rPr>
        <w:t xml:space="preserve">  </w:t>
      </w:r>
      <w:r>
        <w:rPr>
          <w:b/>
          <w:noProof/>
        </w:rPr>
        <w:drawing>
          <wp:inline distT="114300" distB="114300" distL="114300" distR="114300" wp14:anchorId="6343F63E" wp14:editId="414A8523">
            <wp:extent cx="2508447" cy="167229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447" cy="1672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A1A9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98"/>
    <w:rsid w:val="005A1A98"/>
    <w:rsid w:val="0073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3DEDA"/>
  <w15:docId w15:val="{BF796622-593D-624B-86E4-A8F547F2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Mandy Joslin</cp:lastModifiedBy>
  <cp:revision>2</cp:revision>
  <dcterms:created xsi:type="dcterms:W3CDTF">2023-04-23T12:52:00Z</dcterms:created>
  <dcterms:modified xsi:type="dcterms:W3CDTF">2023-04-23T12:52:00Z</dcterms:modified>
</cp:coreProperties>
</file>