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EEF7" w14:textId="77777777" w:rsidR="00683770" w:rsidRDefault="00683770" w:rsidP="00683770">
      <w:pPr>
        <w:tabs>
          <w:tab w:val="center" w:pos="5233"/>
          <w:tab w:val="left" w:pos="8912"/>
        </w:tabs>
        <w:jc w:val="center"/>
        <w:rPr>
          <w:rFonts w:cs="Arial"/>
          <w:color w:val="0000FF"/>
          <w:sz w:val="24"/>
          <w:u w:val="single"/>
        </w:rPr>
      </w:pPr>
      <w:bookmarkStart w:id="0" w:name="_GoBack"/>
      <w:bookmarkEnd w:id="0"/>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https://stmaryscevcfirst.schoolcloud.co.uk/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4BD12A6A"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563BB665"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6F7AD49E"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7D8B9908" w:rsidR="00683770" w:rsidRPr="00BC79B5" w:rsidRDefault="00683770" w:rsidP="00484FDA">
            <w:r w:rsidRPr="00BC79B5">
              <w:t xml:space="preserve">Unable to make all of the dates listed? Click </w:t>
            </w:r>
            <w:r w:rsidRPr="00BC79B5">
              <w:rPr>
                <w:i/>
              </w:rPr>
              <w:t>I'm unable to attend</w:t>
            </w:r>
            <w:r w:rsidRPr="00BC79B5">
              <w:t>.</w:t>
            </w:r>
          </w:p>
        </w:tc>
      </w:tr>
      <w:tr w:rsidR="00E33FF6" w:rsidRPr="00BC79B5" w14:paraId="4952DE32" w14:textId="77777777" w:rsidTr="00484FDA">
        <w:tc>
          <w:tcPr>
            <w:tcW w:w="3578" w:type="dxa"/>
            <w:shd w:val="clear" w:color="auto" w:fill="auto"/>
          </w:tcPr>
          <w:p w14:paraId="4F2B80FC" w14:textId="5884E680" w:rsidR="00E33FF6" w:rsidRPr="00BC79B5" w:rsidRDefault="00127C85" w:rsidP="006426FB">
            <w:pPr>
              <w:pStyle w:val="Caption"/>
              <w:rPr>
                <w:rFonts w:cs="Arial"/>
                <w:color w:val="FF0000"/>
                <w:sz w:val="16"/>
              </w:rPr>
            </w:pPr>
            <w:r>
              <w:rPr>
                <w:noProof/>
                <w:lang w:eastAsia="en-GB"/>
              </w:rPr>
              <w:drawing>
                <wp:inline distT="0" distB="0" distL="0" distR="0" wp14:anchorId="1063C458" wp14:editId="5E702288">
                  <wp:extent cx="1970405" cy="1040765"/>
                  <wp:effectExtent l="0" t="0" r="0" b="6985"/>
                  <wp:docPr id="10" name="Picture 10" descr="https://d33v4339jhl8k0.cloudfront.net/inline/4727/4b2089c8d3f3997c69d6382506c789354873c831/0a0b4bac790a6655ea8a0eb0b94847c358e66e56/9e8965adbe04d6d93247e674fcbcfa63.png"/>
                  <wp:cNvGraphicFramePr/>
                  <a:graphic xmlns:a="http://schemas.openxmlformats.org/drawingml/2006/main">
                    <a:graphicData uri="http://schemas.openxmlformats.org/drawingml/2006/picture">
                      <pic:pic xmlns:pic="http://schemas.openxmlformats.org/drawingml/2006/picture">
                        <pic:nvPicPr>
                          <pic:cNvPr id="4" name="Picture 4" descr="https://d33v4339jhl8k0.cloudfront.net/inline/4727/4b2089c8d3f3997c69d6382506c789354873c831/0a0b4bac790a6655ea8a0eb0b94847c358e66e56/9e8965adbe04d6d93247e674fcbcfa63.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0405" cy="1040765"/>
                          </a:xfrm>
                          <a:prstGeom prst="rect">
                            <a:avLst/>
                          </a:prstGeom>
                          <a:noFill/>
                          <a:ln>
                            <a:noFill/>
                          </a:ln>
                        </pic:spPr>
                      </pic:pic>
                    </a:graphicData>
                  </a:graphic>
                </wp:inline>
              </w:drawing>
            </w:r>
            <w:r w:rsidR="00E33FF6" w:rsidRPr="00BC79B5">
              <w:rPr>
                <w:noProof/>
                <w:sz w:val="16"/>
                <w:lang w:eastAsia="en-GB"/>
              </w:rPr>
              <w:t xml:space="preserve"> </w:t>
            </w:r>
          </w:p>
        </w:tc>
        <w:tc>
          <w:tcPr>
            <w:tcW w:w="7229" w:type="dxa"/>
            <w:shd w:val="clear" w:color="auto" w:fill="auto"/>
          </w:tcPr>
          <w:p w14:paraId="53001571" w14:textId="5F10DD5A" w:rsidR="00E33FF6" w:rsidRPr="00BC79B5" w:rsidRDefault="00E33FF6" w:rsidP="006426FB">
            <w:pPr>
              <w:pStyle w:val="Heading2"/>
              <w:rPr>
                <w:sz w:val="22"/>
              </w:rPr>
            </w:pPr>
            <w:r w:rsidRPr="00BC79B5">
              <w:rPr>
                <w:sz w:val="22"/>
              </w:rPr>
              <w:t xml:space="preserve">Step 3: Select </w:t>
            </w:r>
            <w:r>
              <w:rPr>
                <w:sz w:val="22"/>
              </w:rPr>
              <w:t>in-person or video</w:t>
            </w:r>
          </w:p>
          <w:p w14:paraId="6F940A85" w14:textId="77777777" w:rsidR="00E33FF6" w:rsidRDefault="00E33FF6" w:rsidP="00E33FF6">
            <w:r w:rsidRPr="00A55316">
              <w:t>When you choose a date that has both in-person and video appointment sessions available you can choose which one you want to book. ​</w:t>
            </w:r>
          </w:p>
          <w:p w14:paraId="45437E58" w14:textId="4D1C7A19" w:rsidR="00E33FF6" w:rsidRPr="00BC79B5" w:rsidRDefault="00E33FF6" w:rsidP="006426FB">
            <w:r>
              <w:t>Then press Next.</w:t>
            </w:r>
          </w:p>
        </w:tc>
      </w:tr>
      <w:tr w:rsidR="00683770" w:rsidRPr="00BC79B5" w14:paraId="4BA95233" w14:textId="77777777" w:rsidTr="00484FDA">
        <w:tc>
          <w:tcPr>
            <w:tcW w:w="3578" w:type="dxa"/>
            <w:shd w:val="clear" w:color="auto" w:fill="auto"/>
          </w:tcPr>
          <w:p w14:paraId="02C28895" w14:textId="048067D8" w:rsidR="00683770" w:rsidRPr="00BC79B5" w:rsidRDefault="00127C85" w:rsidP="00484FDA">
            <w:pPr>
              <w:pStyle w:val="Caption"/>
              <w:rPr>
                <w:rFonts w:cs="Arial"/>
                <w:color w:val="FF0000"/>
                <w:sz w:val="16"/>
              </w:rPr>
            </w:pPr>
            <w:r>
              <w:rPr>
                <w:noProof/>
                <w:lang w:eastAsia="en-GB"/>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1"/>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4: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3BCEB848"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60ABD9C8"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5: Select Availability</w:t>
            </w:r>
          </w:p>
          <w:p w14:paraId="10D42661" w14:textId="712983A2"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2CD48CC7"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3"/>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6: Choose Teachers</w:t>
            </w:r>
          </w:p>
          <w:p w14:paraId="101098F0" w14:textId="398E8D6E"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3A50670F"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4"/>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7: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1253F7A6"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4372C57A" w14:textId="77777777" w:rsidTr="00484FDA">
        <w:tc>
          <w:tcPr>
            <w:tcW w:w="3578" w:type="dxa"/>
            <w:shd w:val="clear" w:color="auto" w:fill="auto"/>
          </w:tcPr>
          <w:p w14:paraId="165BA89A" w14:textId="01C8E05D"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5"/>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555FE30D" w14:textId="20D1EB9F" w:rsidR="00683770" w:rsidRPr="00BC79B5" w:rsidRDefault="00683770" w:rsidP="00484FDA">
            <w:pPr>
              <w:pStyle w:val="Heading2"/>
              <w:rPr>
                <w:sz w:val="22"/>
              </w:rPr>
            </w:pPr>
            <w:r>
              <w:rPr>
                <w:sz w:val="22"/>
              </w:rPr>
              <w:t>Step 8: Book Appointments</w:t>
            </w:r>
          </w:p>
          <w:p w14:paraId="5A965206" w14:textId="35A07969" w:rsidR="00683770" w:rsidRPr="00BC79B5" w:rsidRDefault="00683770" w:rsidP="00484FDA">
            <w:r w:rsidRPr="00BC79B5">
              <w:t>Click any of the green cells to make an appointment. Blue cells signify where you already have an appointment. Grey cells are unavailable.</w:t>
            </w:r>
          </w:p>
          <w:p w14:paraId="53D58406"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4136BDD6" w14:textId="77777777" w:rsidR="00683770" w:rsidRPr="00BC79B5" w:rsidRDefault="00683770" w:rsidP="00484FDA">
            <w:r>
              <w:t>Y</w:t>
            </w:r>
            <w:r w:rsidRPr="00BC79B5">
              <w:t>ou can optionally leave a message for the teacher to say what you’d like to discuss</w:t>
            </w:r>
            <w:r>
              <w:t>,</w:t>
            </w:r>
            <w:r w:rsidRPr="00BC79B5">
              <w:t xml:space="preserve"> or raise anything beforehand.</w:t>
            </w:r>
          </w:p>
          <w:p w14:paraId="6C1D848B" w14:textId="2BEEC358"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r>
              <w:t>.</w:t>
            </w:r>
          </w:p>
        </w:tc>
      </w:tr>
      <w:tr w:rsidR="00683770" w:rsidRPr="00BC79B5" w14:paraId="4D7FF9BE" w14:textId="77777777" w:rsidTr="00484FDA">
        <w:tc>
          <w:tcPr>
            <w:tcW w:w="3578" w:type="dxa"/>
            <w:shd w:val="clear" w:color="auto" w:fill="auto"/>
          </w:tcPr>
          <w:p w14:paraId="250EB243" w14:textId="6209C59B"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9: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5EBBB489"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7"/>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018F" w14:textId="7696914C" w:rsidR="00683770" w:rsidRDefault="00DD4AF5">
    <w:pPr>
      <w:pStyle w:val="Header"/>
    </w:pPr>
    <w:r>
      <w:rPr>
        <w:noProof/>
        <w:lang w:eastAsia="en-GB"/>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40360"/>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maryscevcfirst.schoolcloud.co.uk"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A803D-3C3F-45C4-962A-39170F36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Seven Tech</cp:lastModifiedBy>
  <cp:revision>2</cp:revision>
  <dcterms:created xsi:type="dcterms:W3CDTF">2023-02-28T15:57:00Z</dcterms:created>
  <dcterms:modified xsi:type="dcterms:W3CDTF">2023-02-28T15:57:00Z</dcterms:modified>
</cp:coreProperties>
</file>